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B98D7" w14:textId="77777777" w:rsidR="00000000" w:rsidRDefault="007378DB">
      <w:pPr>
        <w:spacing w:line="0" w:lineRule="atLeast"/>
        <w:ind w:right="40"/>
        <w:jc w:val="center"/>
        <w:rPr>
          <w:rFonts w:ascii="Trebuchet MS" w:eastAsia="Trebuchet MS" w:hAnsi="Trebuchet MS"/>
          <w:b/>
          <w:sz w:val="72"/>
        </w:rPr>
      </w:pPr>
      <w:bookmarkStart w:id="0" w:name="page1"/>
      <w:bookmarkStart w:id="1" w:name="_Hlk99093490"/>
      <w:bookmarkEnd w:id="0"/>
      <w:r>
        <w:rPr>
          <w:rFonts w:ascii="Trebuchet MS" w:eastAsia="Trebuchet MS" w:hAnsi="Trebuchet MS"/>
          <w:b/>
          <w:sz w:val="72"/>
        </w:rPr>
        <w:t>YOU ARE INVITED</w:t>
      </w:r>
    </w:p>
    <w:p w14:paraId="076327A2" w14:textId="77777777" w:rsidR="00000000" w:rsidRDefault="007378DB">
      <w:pPr>
        <w:spacing w:line="155" w:lineRule="exact"/>
        <w:rPr>
          <w:rFonts w:ascii="Times New Roman" w:eastAsia="Times New Roman" w:hAnsi="Times New Roman"/>
          <w:sz w:val="24"/>
        </w:rPr>
      </w:pPr>
    </w:p>
    <w:p w14:paraId="01F415D2" w14:textId="77777777" w:rsidR="00000000" w:rsidRDefault="007378DB">
      <w:pPr>
        <w:spacing w:line="0" w:lineRule="atLeast"/>
        <w:jc w:val="center"/>
        <w:rPr>
          <w:rFonts w:ascii="Trebuchet MS" w:eastAsia="Trebuchet MS" w:hAnsi="Trebuchet MS"/>
          <w:b/>
          <w:sz w:val="60"/>
        </w:rPr>
      </w:pPr>
      <w:r>
        <w:rPr>
          <w:rFonts w:ascii="Trebuchet MS" w:eastAsia="Trebuchet MS" w:hAnsi="Trebuchet MS"/>
          <w:b/>
          <w:sz w:val="60"/>
        </w:rPr>
        <w:t>to the Deacons</w:t>
      </w:r>
      <w:r>
        <w:rPr>
          <w:rFonts w:ascii="Trebuchet MS" w:eastAsia="Trebuchet MS" w:hAnsi="Trebuchet MS"/>
          <w:b/>
          <w:sz w:val="60"/>
        </w:rPr>
        <w:t>’</w:t>
      </w:r>
    </w:p>
    <w:p w14:paraId="0BF5D3F6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D14076" w14:textId="77777777" w:rsidR="00000000" w:rsidRDefault="007378DB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26A2D343" w14:textId="1653F331" w:rsidR="00000000" w:rsidRDefault="007378DB">
      <w:pPr>
        <w:spacing w:line="0" w:lineRule="atLeast"/>
        <w:jc w:val="center"/>
        <w:rPr>
          <w:rFonts w:ascii="Arial" w:eastAsia="Arial" w:hAnsi="Arial"/>
          <w:b/>
          <w:color w:val="CC0000"/>
          <w:sz w:val="12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E60785E" wp14:editId="551B608D">
            <wp:extent cx="6191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CC0000"/>
          <w:sz w:val="126"/>
        </w:rPr>
        <w:t>TACO FEST</w:t>
      </w:r>
      <w:r>
        <w:rPr>
          <w:rFonts w:ascii="Arial" w:eastAsia="Arial" w:hAnsi="Arial"/>
          <w:b/>
          <w:noProof/>
          <w:color w:val="CC0000"/>
          <w:sz w:val="126"/>
        </w:rPr>
        <w:drawing>
          <wp:inline distT="0" distB="0" distL="0" distR="0" wp14:anchorId="65F69FD0" wp14:editId="20D6EDC0">
            <wp:extent cx="62865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8B54" w14:textId="77777777" w:rsidR="00000000" w:rsidRDefault="007378DB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50E0F520" w14:textId="77777777" w:rsidR="00000000" w:rsidRDefault="007378DB">
      <w:pPr>
        <w:spacing w:line="0" w:lineRule="atLeast"/>
        <w:jc w:val="center"/>
        <w:rPr>
          <w:rFonts w:ascii="Arial" w:eastAsia="Arial" w:hAnsi="Arial"/>
          <w:b/>
          <w:color w:val="38761D"/>
          <w:sz w:val="73"/>
        </w:rPr>
      </w:pPr>
      <w:r>
        <w:rPr>
          <w:rFonts w:ascii="Arial" w:eastAsia="Arial" w:hAnsi="Arial"/>
          <w:b/>
          <w:color w:val="38761D"/>
          <w:sz w:val="73"/>
        </w:rPr>
        <w:t>ALL-CHURCH LUNCHEON</w:t>
      </w:r>
    </w:p>
    <w:p w14:paraId="7EFF5FEA" w14:textId="77777777" w:rsidR="00000000" w:rsidRDefault="007378DB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260F8DEB" w14:textId="77777777" w:rsidR="00000000" w:rsidRDefault="007378DB">
      <w:pPr>
        <w:spacing w:line="0" w:lineRule="atLeast"/>
        <w:jc w:val="center"/>
        <w:rPr>
          <w:rFonts w:ascii="Trebuchet MS" w:eastAsia="Trebuchet MS" w:hAnsi="Trebuchet MS"/>
          <w:b/>
          <w:sz w:val="60"/>
        </w:rPr>
      </w:pPr>
      <w:r>
        <w:rPr>
          <w:rFonts w:ascii="Trebuchet MS" w:eastAsia="Trebuchet MS" w:hAnsi="Trebuchet MS"/>
          <w:b/>
          <w:sz w:val="60"/>
        </w:rPr>
        <w:t>Sunday, May 22</w:t>
      </w:r>
    </w:p>
    <w:p w14:paraId="3DC4383A" w14:textId="77777777" w:rsidR="00000000" w:rsidRDefault="007378DB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2BADEA54" w14:textId="235DAAB1" w:rsidR="00000000" w:rsidRDefault="007378DB">
      <w:pPr>
        <w:spacing w:line="291" w:lineRule="auto"/>
        <w:ind w:left="1500" w:right="820"/>
        <w:jc w:val="center"/>
        <w:rPr>
          <w:rFonts w:ascii="Trebuchet MS" w:eastAsia="Trebuchet MS" w:hAnsi="Trebuchet MS"/>
          <w:sz w:val="36"/>
        </w:rPr>
      </w:pPr>
      <w:r>
        <w:rPr>
          <w:rFonts w:ascii="Trebuchet MS" w:eastAsia="Trebuchet MS" w:hAnsi="Trebuchet MS"/>
          <w:noProof/>
          <w:sz w:val="36"/>
        </w:rPr>
        <w:drawing>
          <wp:anchor distT="0" distB="0" distL="114300" distR="114300" simplePos="0" relativeHeight="251657728" behindDoc="1" locked="0" layoutInCell="1" allowOverlap="1" wp14:anchorId="415DDD75" wp14:editId="583C7B93">
            <wp:simplePos x="0" y="0"/>
            <wp:positionH relativeFrom="column">
              <wp:posOffset>28575</wp:posOffset>
            </wp:positionH>
            <wp:positionV relativeFrom="paragraph">
              <wp:posOffset>280670</wp:posOffset>
            </wp:positionV>
            <wp:extent cx="5847715" cy="8953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/>
          <w:sz w:val="36"/>
        </w:rPr>
        <w:t>Immediately following morning worship service Fellowship Hall</w:t>
      </w:r>
    </w:p>
    <w:p w14:paraId="4A036983" w14:textId="7A5FAB0F" w:rsidR="00000000" w:rsidRDefault="007378D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F3ADFD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66B63A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699786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6E251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853A55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1BA0D9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F69A19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826ED3" w14:textId="77777777" w:rsidR="00000000" w:rsidRDefault="007378DB">
      <w:pPr>
        <w:spacing w:line="369" w:lineRule="exact"/>
        <w:rPr>
          <w:rFonts w:ascii="Times New Roman" w:eastAsia="Times New Roman" w:hAnsi="Times New Roman"/>
          <w:sz w:val="24"/>
        </w:rPr>
      </w:pPr>
    </w:p>
    <w:p w14:paraId="4FE261E7" w14:textId="77777777" w:rsidR="00000000" w:rsidRDefault="007378DB">
      <w:pPr>
        <w:tabs>
          <w:tab w:val="left" w:pos="5640"/>
          <w:tab w:val="left" w:pos="7560"/>
        </w:tabs>
        <w:spacing w:line="0" w:lineRule="atLeast"/>
        <w:ind w:left="3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Tacos &amp; a taco bar with all the fixins</w:t>
      </w:r>
      <w:r>
        <w:rPr>
          <w:rFonts w:ascii="Arial" w:eastAsia="Arial" w:hAnsi="Arial"/>
          <w:sz w:val="22"/>
        </w:rPr>
        <w:t>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Beans...Rice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Virgin Margaritas</w:t>
      </w:r>
    </w:p>
    <w:p w14:paraId="3AD2BF2C" w14:textId="77777777" w:rsidR="00000000" w:rsidRDefault="007378DB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41FCD62C" w14:textId="77777777" w:rsidR="00000000" w:rsidRDefault="007378D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Beef, chicken, lettuce,</w:t>
      </w:r>
      <w:r>
        <w:rPr>
          <w:rFonts w:ascii="Arial" w:eastAsia="Arial" w:hAnsi="Arial"/>
          <w:sz w:val="22"/>
        </w:rPr>
        <w:t xml:space="preserve"> tomatoes, cheese, sauce, &amp; more!</w:t>
      </w:r>
    </w:p>
    <w:p w14:paraId="1BB13200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D7DF92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8DF5F" w14:textId="77777777" w:rsidR="00000000" w:rsidRDefault="007378DB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7C8E18BF" w14:textId="77777777" w:rsidR="00000000" w:rsidRDefault="007378DB">
      <w:pPr>
        <w:spacing w:line="0" w:lineRule="atLeast"/>
        <w:jc w:val="center"/>
        <w:rPr>
          <w:rFonts w:ascii="Arial" w:eastAsia="Arial" w:hAnsi="Arial"/>
          <w:b/>
          <w:color w:val="FF0000"/>
          <w:sz w:val="46"/>
        </w:rPr>
      </w:pPr>
      <w:r>
        <w:rPr>
          <w:rFonts w:ascii="Arial" w:eastAsia="Arial" w:hAnsi="Arial"/>
          <w:b/>
          <w:color w:val="FF0000"/>
          <w:sz w:val="46"/>
        </w:rPr>
        <w:t>Join us for fun, fellowship &amp; a good meal!</w:t>
      </w:r>
    </w:p>
    <w:p w14:paraId="72586466" w14:textId="77777777" w:rsidR="00000000" w:rsidRDefault="007378DB">
      <w:pPr>
        <w:spacing w:line="0" w:lineRule="atLeast"/>
        <w:jc w:val="center"/>
        <w:rPr>
          <w:rFonts w:ascii="Arial" w:eastAsia="Arial" w:hAnsi="Arial"/>
          <w:b/>
          <w:color w:val="FF0000"/>
          <w:sz w:val="46"/>
        </w:rPr>
        <w:sectPr w:rsidR="00000000">
          <w:pgSz w:w="12240" w:h="15840"/>
          <w:pgMar w:top="70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4109790" w14:textId="77777777" w:rsidR="00000000" w:rsidRDefault="00737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3488D" w14:textId="77777777" w:rsidR="00000000" w:rsidRDefault="007378DB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6C532FDF" w14:textId="77777777" w:rsidR="00000000" w:rsidRDefault="007378DB">
      <w:pPr>
        <w:spacing w:line="323" w:lineRule="auto"/>
        <w:ind w:left="280" w:right="280"/>
        <w:jc w:val="center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The Deacons will supply the main luncheon and drinks. If you are able to bring a dessert, we</w:t>
      </w:r>
      <w:r>
        <w:rPr>
          <w:rFonts w:ascii="Arial" w:eastAsia="Arial" w:hAnsi="Arial"/>
          <w:sz w:val="36"/>
        </w:rPr>
        <w:t>’d appreciate it!</w:t>
      </w:r>
      <w:bookmarkEnd w:id="1"/>
    </w:p>
    <w:sectPr w:rsidR="00000000">
      <w:type w:val="continuous"/>
      <w:pgSz w:w="12240" w:h="15840"/>
      <w:pgMar w:top="70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1"/>
    <w:rsid w:val="007378DB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8E2C05"/>
  <w15:chartTrackingRefBased/>
  <w15:docId w15:val="{55428E00-525D-4EC3-90EA-6FD616F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Caldaro</dc:creator>
  <cp:keywords/>
  <cp:lastModifiedBy>Kerri Caldaro</cp:lastModifiedBy>
  <cp:revision>2</cp:revision>
  <dcterms:created xsi:type="dcterms:W3CDTF">2022-03-25T13:44:00Z</dcterms:created>
  <dcterms:modified xsi:type="dcterms:W3CDTF">2022-03-25T13:44:00Z</dcterms:modified>
</cp:coreProperties>
</file>